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Профессорско-преподавательский состав кафедры </w:t>
      </w:r>
      <w:r>
        <w:rPr>
          <w:sz w:val="44"/>
          <w:szCs w:val="44"/>
        </w:rPr>
        <w:t>о</w:t>
      </w:r>
      <w:r>
        <w:rPr>
          <w:sz w:val="44"/>
          <w:szCs w:val="44"/>
        </w:rPr>
        <w:t>бщеобразовательных дисциплин</w:t>
      </w:r>
    </w:p>
    <w:p>
      <w:pPr>
        <w:pStyle w:val="Style14"/>
        <w:jc w:val="center"/>
        <w:rPr>
          <w:b/>
          <w:b/>
        </w:rPr>
      </w:pPr>
      <w:r>
        <w:rPr/>
      </w:r>
    </w:p>
    <w:p>
      <w:pPr>
        <w:pStyle w:val="Style14"/>
        <w:jc w:val="both"/>
        <w:rPr>
          <w:b/>
          <w:b/>
        </w:rPr>
      </w:pPr>
      <w:r>
        <w:rPr>
          <w:b/>
        </w:rPr>
        <w:t>1. Макуха Нина Александровна – к.и.н., доцент, доцент кафедры общеобразовательных дисциплин.</w:t>
      </w:r>
    </w:p>
    <w:p>
      <w:pPr>
        <w:pStyle w:val="Style14"/>
        <w:jc w:val="both"/>
        <w:rPr>
          <w:b/>
          <w:b/>
        </w:rPr>
      </w:pPr>
      <w:r>
        <w:rPr>
          <w:b/>
        </w:rPr>
        <w:t>Преподает учебные дисциплины: «История», «Обществознание», «Экономика», «Право».</w:t>
      </w:r>
    </w:p>
    <w:p>
      <w:pPr>
        <w:pStyle w:val="Style14"/>
        <w:jc w:val="both"/>
        <w:rPr/>
      </w:pPr>
      <w:r>
        <w:rPr/>
        <w:t>Общий стаж работы– 18 лет.</w:t>
      </w:r>
    </w:p>
    <w:p>
      <w:pPr>
        <w:pStyle w:val="Style14"/>
        <w:jc w:val="both"/>
        <w:rPr/>
      </w:pPr>
      <w:r>
        <w:rPr/>
        <w:t>Научно-педагогический стаж работы – 17 лет 6 месяцев.</w:t>
      </w:r>
    </w:p>
    <w:p>
      <w:pPr>
        <w:pStyle w:val="Style14"/>
        <w:jc w:val="both"/>
        <w:rPr/>
      </w:pPr>
      <w:r>
        <w:rPr/>
        <w:t>В . окончила Хабаровский государственный педагогический университет (далее ХГПУ), исторический факультет. Получила диплом с отличием с присуждением квалификация «Учитель истории, социальный педагог» по специальности «История и социальная педагогика».</w:t>
      </w:r>
    </w:p>
    <w:p>
      <w:pPr>
        <w:pStyle w:val="Style14"/>
        <w:jc w:val="both"/>
        <w:rPr/>
      </w:pPr>
      <w:r>
        <w:rPr/>
        <w:t>С сентября 2001 г. по сентябрь 2002 г. работала в должности декана Дальневосточного филиала Московского университета потребительской кооперации (ДВФ МУПК).</w:t>
      </w:r>
    </w:p>
    <w:p>
      <w:pPr>
        <w:pStyle w:val="Style14"/>
        <w:jc w:val="both"/>
        <w:rPr/>
      </w:pPr>
      <w:r>
        <w:rPr/>
        <w:t>В 2008 г. закончила обучение в Региональном финансово-экономическим институте (г. Курск), получив диплом с отличием с присуждением квалификации «Менеджер» по специальности «Менеджмент организации».</w:t>
      </w:r>
    </w:p>
    <w:p>
      <w:pPr>
        <w:pStyle w:val="Style14"/>
        <w:jc w:val="both"/>
        <w:rPr/>
      </w:pPr>
      <w:r>
        <w:rPr/>
        <w:t>В феврале . успешно защитила кандидатскую диссертацию по специальности 07.00.02 «Отечественная история» на тему «Деятельность администрации Приамурского края по развитию российско-китайских отношений (1884–1917 гг.)».  В июне . Высшей аттестационной комиссией Российской Федерации (далее ВАК РФ) мне была присуждена ученая степень кандидата исторических наук.</w:t>
      </w:r>
    </w:p>
    <w:p>
      <w:pPr>
        <w:pStyle w:val="Style14"/>
        <w:jc w:val="both"/>
        <w:rPr/>
      </w:pPr>
      <w:r>
        <w:rPr/>
        <w:t>С сентября 2009 г. по февраль 2012 г. работала в должности доцента кафедры экономики, политологии, социологии и права Дальневосточного государственного гуманитарного университета (далее ДВГГУ).</w:t>
      </w:r>
    </w:p>
    <w:p>
      <w:pPr>
        <w:pStyle w:val="Style14"/>
        <w:jc w:val="both"/>
        <w:rPr/>
      </w:pPr>
      <w:r>
        <w:rPr/>
        <w:t>В . ВАК РФ Нине Александровне было присвоено ученое звание доцента. </w:t>
      </w:r>
    </w:p>
    <w:p>
      <w:pPr>
        <w:pStyle w:val="Style14"/>
        <w:jc w:val="both"/>
        <w:rPr/>
      </w:pPr>
      <w:r>
        <w:rPr/>
        <w:t>С . по . являлась ученым секретарем докторского диссертационного совета по истории при ДВГГУ.</w:t>
      </w:r>
    </w:p>
    <w:p>
      <w:pPr>
        <w:pStyle w:val="Style14"/>
        <w:jc w:val="both"/>
        <w:rPr/>
      </w:pPr>
      <w:r>
        <w:rPr/>
        <w:t>С февраля 2012 г. по июнь . работала в должности декана исторического факультета ДВГГУ</w:t>
      </w:r>
    </w:p>
    <w:p>
      <w:pPr>
        <w:pStyle w:val="Style14"/>
        <w:jc w:val="both"/>
        <w:rPr/>
      </w:pPr>
      <w:r>
        <w:rPr/>
        <w:t>В 2012–2013 гг. являлась членом предметных комиссий по истории и обществознанию на вступительных испытаниях в Дальневосточном юридическом институте МВД РФ и на юридическом факультете Хабаровского государственного университета экономики и права (ХГУЭП).</w:t>
      </w:r>
    </w:p>
    <w:p>
      <w:pPr>
        <w:pStyle w:val="Style14"/>
        <w:jc w:val="both"/>
        <w:rPr/>
      </w:pPr>
      <w:r>
        <w:rPr/>
        <w:t>С 2014 г. является  постоянным членом городского Совета по управлению  инновациями г. Хабаровска при Краевом центре развития образования.</w:t>
      </w:r>
    </w:p>
    <w:p>
      <w:pPr>
        <w:pStyle w:val="Style14"/>
        <w:jc w:val="both"/>
        <w:rPr/>
      </w:pPr>
      <w:r>
        <w:rPr/>
        <w:t>С 2016 г. ведет занятия в Хабаровском краевом институте развития системы профессионального образования по отдельным аспектам методики преподавания истории и обществознания, а также по экономической теории для руководителей и преподавателей СПО г. Хабаровска.</w:t>
      </w:r>
    </w:p>
    <w:p>
      <w:pPr>
        <w:pStyle w:val="Style14"/>
        <w:jc w:val="both"/>
        <w:rPr/>
      </w:pPr>
      <w:r>
        <w:rPr/>
        <w:t>Имеет 48 печатных работ, из них 32 статьи в научных рецензируемых журналах и сборниках, в том числе ВАК РФ и системе РИНЦ, 1 монографию и 12 учебно-методических трудов по проблемам истории, экономики и права.</w:t>
      </w:r>
    </w:p>
    <w:p>
      <w:pPr>
        <w:pStyle w:val="Style14"/>
        <w:jc w:val="both"/>
        <w:rPr/>
      </w:pPr>
      <w:r>
        <w:rPr/>
        <w:t> </w:t>
      </w:r>
      <w:r>
        <w:rPr>
          <w:b/>
        </w:rPr>
        <w:t>2. Стажарина Ольга Тимофеевна – декан факультета ФНО, доцент кафедры общеобразовательных дисциплин.</w:t>
      </w:r>
    </w:p>
    <w:p>
      <w:pPr>
        <w:pStyle w:val="Style14"/>
        <w:jc w:val="both"/>
        <w:rPr>
          <w:b/>
          <w:b/>
        </w:rPr>
      </w:pPr>
      <w:r>
        <w:rPr>
          <w:b/>
        </w:rPr>
        <w:t>Преподает учебную дисциплину: «Литература».</w:t>
      </w:r>
    </w:p>
    <w:p>
      <w:pPr>
        <w:pStyle w:val="Style14"/>
        <w:jc w:val="both"/>
        <w:rPr/>
      </w:pPr>
      <w:r>
        <w:rPr/>
        <w:t>В 1981 году окончила «Хабаровский государственный педагогический институт». В 2004 году окончила Дальневосточный филиал « Российская академия правосудия»</w:t>
      </w:r>
    </w:p>
    <w:p>
      <w:pPr>
        <w:pStyle w:val="Style14"/>
        <w:jc w:val="both"/>
        <w:rPr/>
      </w:pPr>
      <w:r>
        <w:rPr/>
        <w:t>Общий стаж (по специальности): 35 года</w:t>
      </w:r>
    </w:p>
    <w:p>
      <w:pPr>
        <w:pStyle w:val="Style14"/>
        <w:jc w:val="both"/>
        <w:rPr>
          <w:b/>
          <w:b/>
        </w:rPr>
      </w:pPr>
      <w:r>
        <w:rPr>
          <w:b/>
        </w:rPr>
        <w:t>3. Кузнецова Нелли Владимировна – старший преподаватель кафедры общеобразовательных дисциплин.</w:t>
      </w:r>
    </w:p>
    <w:p>
      <w:pPr>
        <w:pStyle w:val="Style14"/>
        <w:jc w:val="both"/>
        <w:rPr>
          <w:b/>
          <w:b/>
        </w:rPr>
      </w:pPr>
      <w:r>
        <w:rPr>
          <w:b/>
        </w:rPr>
        <w:t>Преподает учебные дисциплины: «Физическая культура», «Основы безопасности жизнедеятельности».</w:t>
      </w:r>
    </w:p>
    <w:p>
      <w:pPr>
        <w:pStyle w:val="Style14"/>
        <w:jc w:val="both"/>
        <w:rPr/>
      </w:pPr>
      <w:r>
        <w:rPr/>
        <w:t>В 2005 году окончила «Дальневосточную государственную академию физической культуры» В 2014 году окончила Дальневосточный филиал «Российской академии правосудия».</w:t>
      </w:r>
    </w:p>
    <w:p>
      <w:pPr>
        <w:pStyle w:val="Style14"/>
        <w:jc w:val="both"/>
        <w:rPr/>
      </w:pPr>
      <w:r>
        <w:rPr/>
        <w:t>Опубликованные работы: 25</w:t>
      </w:r>
    </w:p>
    <w:p>
      <w:pPr>
        <w:pStyle w:val="Style14"/>
        <w:jc w:val="both"/>
        <w:rPr/>
      </w:pPr>
      <w:r>
        <w:rPr/>
        <w:t>Общий стаж 13 лет, по специальности 10 лет.</w:t>
      </w:r>
    </w:p>
    <w:p>
      <w:pPr>
        <w:pStyle w:val="Style14"/>
        <w:jc w:val="both"/>
        <w:rPr/>
      </w:pPr>
      <w:r>
        <w:rPr>
          <w:b/>
        </w:rPr>
        <w:t>4. Скорикова Юлия Валерьевна – старший преподавать кафедры общеобразовательных дисциплин.</w:t>
      </w:r>
    </w:p>
    <w:p>
      <w:pPr>
        <w:pStyle w:val="Style14"/>
        <w:jc w:val="both"/>
        <w:rPr>
          <w:b/>
          <w:b/>
        </w:rPr>
      </w:pPr>
      <w:r>
        <w:rPr>
          <w:b/>
        </w:rPr>
        <w:t>Преподает учебные дисциплины: «Математика: алгебра и начала математического анализа, геометрия», «Информатика», «Индивидуальное проектирование»</w:t>
      </w:r>
    </w:p>
    <w:p>
      <w:pPr>
        <w:pStyle w:val="Style14"/>
        <w:jc w:val="both"/>
        <w:rPr/>
      </w:pPr>
      <w:r>
        <w:rPr/>
        <w:t>В 1999 году окончила «Хабаровский государственный педагогический университет»</w:t>
      </w:r>
    </w:p>
    <w:p>
      <w:pPr>
        <w:pStyle w:val="Style14"/>
        <w:jc w:val="both"/>
        <w:rPr/>
      </w:pPr>
      <w:r>
        <w:rPr/>
        <w:t>С 1999 – 2016 г. – преподаватель  высшей математики НЧОУ ВПО «Приамурский институт агроэкономики и бизнеса»</w:t>
      </w:r>
    </w:p>
    <w:p>
      <w:pPr>
        <w:pStyle w:val="Style14"/>
        <w:jc w:val="both"/>
        <w:rPr/>
      </w:pPr>
      <w:r>
        <w:rPr/>
        <w:t>общий стаж 17 лет, по специальности 13 лет</w:t>
      </w:r>
    </w:p>
    <w:p>
      <w:pPr>
        <w:pStyle w:val="Style14"/>
        <w:jc w:val="both"/>
        <w:rPr/>
      </w:pPr>
      <w:r>
        <w:rPr/>
        <w:t>Опубликованные работы: 3</w:t>
      </w:r>
    </w:p>
    <w:p>
      <w:pPr>
        <w:pStyle w:val="Style14"/>
        <w:jc w:val="both"/>
        <w:rPr>
          <w:b/>
          <w:b/>
        </w:rPr>
      </w:pPr>
      <w:r>
        <w:rPr>
          <w:b/>
        </w:rPr>
        <w:t>5. Кузнецова Ольга Григорьевна - преподаватель кафедры общеобразовательных дисциплин.</w:t>
      </w:r>
    </w:p>
    <w:p>
      <w:pPr>
        <w:pStyle w:val="Style14"/>
        <w:jc w:val="both"/>
        <w:rPr>
          <w:b/>
          <w:b/>
        </w:rPr>
      </w:pPr>
      <w:r>
        <w:rPr>
          <w:b/>
        </w:rPr>
        <w:t>Преподает учебные дисциплины: «Русский язык», «Литература»</w:t>
      </w:r>
    </w:p>
    <w:p>
      <w:pPr>
        <w:pStyle w:val="Style14"/>
        <w:jc w:val="both"/>
        <w:rPr/>
      </w:pPr>
      <w:r>
        <w:rPr/>
        <w:t>В 1977 г. окончила Уссурийский государственный педагогический институт</w:t>
      </w:r>
    </w:p>
    <w:p>
      <w:pPr>
        <w:pStyle w:val="Style14"/>
        <w:jc w:val="both"/>
        <w:rPr/>
      </w:pPr>
      <w:r>
        <w:rPr/>
        <w:t>С 1978 г. по 1980 г., с 1987 г по 2012 г. работала в должности преподавателя и старшего преподавателя кафедры русского языка в Уссурийском государственном педагогическом институте.</w:t>
      </w:r>
    </w:p>
    <w:p>
      <w:pPr>
        <w:pStyle w:val="Style14"/>
        <w:jc w:val="both"/>
        <w:rPr/>
      </w:pPr>
      <w:r>
        <w:rPr/>
        <w:t>С января 2013 г. по август 2014 г. работала в должности старшего преподавателя в филиале Сибирского государственного университета телекоммуникаций и информатики.</w:t>
      </w:r>
    </w:p>
    <w:p>
      <w:pPr>
        <w:pStyle w:val="Style14"/>
        <w:jc w:val="both"/>
        <w:rPr/>
      </w:pPr>
      <w:r>
        <w:rPr/>
        <w:t>С октября 2013 г. по август 2014 г.- преподавателем русского языка и литературы в Хабаровском педагогическом колледже.</w:t>
      </w:r>
    </w:p>
    <w:p>
      <w:pPr>
        <w:pStyle w:val="Style14"/>
        <w:jc w:val="both"/>
        <w:rPr/>
      </w:pPr>
      <w:r>
        <w:rPr/>
        <w:t>С сентября 2015 г. по июнь 2016 г. – преподавателем кафедры филологии, психологии и педагогики в Хабаровском государственном институте искусств и культуры.</w:t>
      </w:r>
    </w:p>
    <w:p>
      <w:pPr>
        <w:pStyle w:val="Style14"/>
        <w:jc w:val="both"/>
        <w:rPr/>
      </w:pPr>
      <w:r>
        <w:rPr/>
        <w:t>Общий стаж (по специальности) – 40 лет.</w:t>
      </w:r>
    </w:p>
    <w:p>
      <w:pPr>
        <w:pStyle w:val="Style14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Title"/>
    <w:basedOn w:val="Normal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LibreOffice/6.0.7.3.0$Linux_X86_64 LibreOffice_project/00m0$Build-3</Application>
  <Pages>2</Pages>
  <Words>584</Words>
  <Characters>4123</Characters>
  <CharactersWithSpaces>4680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2019-04-24T08:50:41Z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